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311" w:rsidRDefault="005D5311">
      <w:pPr>
        <w:ind w:firstLine="698"/>
        <w:jc w:val="center"/>
      </w:pPr>
      <w:r>
        <w:rPr>
          <w:rStyle w:val="a4"/>
          <w:bCs/>
        </w:rPr>
        <w:fldChar w:fldCharType="begin"/>
      </w:r>
      <w:r>
        <w:rPr>
          <w:rStyle w:val="a4"/>
          <w:bCs/>
        </w:rPr>
        <w:instrText>HYPERLINK "garantF1://1866023.0"</w:instrText>
      </w:r>
      <w:r>
        <w:rPr>
          <w:rStyle w:val="a4"/>
          <w:bCs/>
        </w:rPr>
        <w:fldChar w:fldCharType="separate"/>
      </w:r>
      <w:r>
        <w:rPr>
          <w:rStyle w:val="a5"/>
          <w:rFonts w:cs="Arial"/>
        </w:rPr>
        <w:t>Соглашение об уступке требования по договору</w:t>
      </w:r>
      <w:r>
        <w:rPr>
          <w:rStyle w:val="a5"/>
          <w:rFonts w:cs="Arial"/>
        </w:rPr>
        <w:br/>
        <w:t>N</w:t>
      </w:r>
      <w:r>
        <w:rPr>
          <w:rStyle w:val="a4"/>
          <w:bCs/>
        </w:rPr>
        <w:fldChar w:fldCharType="end"/>
      </w:r>
      <w:hyperlink r:id="rId6" w:history="1">
        <w:r>
          <w:rPr>
            <w:rStyle w:val="a5"/>
            <w:rFonts w:cs="Arial"/>
          </w:rPr>
          <w:t xml:space="preserve"> [</w:t>
        </w:r>
      </w:hyperlink>
      <w:hyperlink r:id="rId7" w:history="1">
        <w:r>
          <w:rPr>
            <w:rStyle w:val="a5"/>
            <w:rFonts w:cs="Arial"/>
          </w:rPr>
          <w:t>вписать нужное</w:t>
        </w:r>
      </w:hyperlink>
      <w:hyperlink r:id="rId8" w:history="1">
        <w:r>
          <w:rPr>
            <w:rStyle w:val="a5"/>
            <w:rFonts w:cs="Arial"/>
          </w:rPr>
          <w:t xml:space="preserve">] </w:t>
        </w:r>
      </w:hyperlink>
      <w:hyperlink r:id="rId9" w:history="1">
        <w:proofErr w:type="gramStart"/>
        <w:r>
          <w:rPr>
            <w:rStyle w:val="a5"/>
            <w:rFonts w:cs="Arial"/>
          </w:rPr>
          <w:t>от</w:t>
        </w:r>
        <w:proofErr w:type="gramEnd"/>
      </w:hyperlink>
      <w:hyperlink r:id="rId10" w:history="1">
        <w:r>
          <w:rPr>
            <w:rStyle w:val="a5"/>
            <w:rFonts w:cs="Arial"/>
          </w:rPr>
          <w:t xml:space="preserve"> [</w:t>
        </w:r>
      </w:hyperlink>
      <w:hyperlink r:id="rId11" w:history="1">
        <w:r>
          <w:rPr>
            <w:rStyle w:val="a5"/>
            <w:rFonts w:cs="Arial"/>
          </w:rPr>
          <w:t>число, месяц, год</w:t>
        </w:r>
      </w:hyperlink>
      <w:hyperlink r:id="rId12" w:history="1">
        <w:r>
          <w:rPr>
            <w:rStyle w:val="a5"/>
            <w:rFonts w:cs="Arial"/>
          </w:rPr>
          <w:t>]</w:t>
        </w:r>
      </w:hyperlink>
    </w:p>
    <w:p w:rsidR="005D5311" w:rsidRDefault="005D5311"/>
    <w:p w:rsidR="005D5311" w:rsidRDefault="005D5311"/>
    <w:p w:rsidR="00724E1E" w:rsidRPr="008677DC" w:rsidRDefault="00724E1E" w:rsidP="00724E1E">
      <w:pPr>
        <w:ind w:firstLine="0"/>
        <w:rPr>
          <w:i/>
          <w:iCs/>
        </w:rPr>
      </w:pPr>
      <w:r w:rsidRPr="00216F96">
        <w:rPr>
          <w:i/>
        </w:rPr>
        <w:t xml:space="preserve">г. </w:t>
      </w:r>
      <w:r w:rsidR="007E6084">
        <w:rPr>
          <w:i/>
        </w:rPr>
        <w:t>__________</w:t>
      </w:r>
      <w:r w:rsidR="005D4CF2">
        <w:rPr>
          <w:i/>
        </w:rPr>
        <w:t xml:space="preserve">  </w:t>
      </w:r>
      <w:r w:rsidRPr="00216F96">
        <w:rPr>
          <w:i/>
        </w:rPr>
        <w:t xml:space="preserve">      </w:t>
      </w:r>
      <w:r>
        <w:rPr>
          <w:i/>
        </w:rPr>
        <w:t xml:space="preserve">      </w:t>
      </w:r>
      <w:r w:rsidRPr="00216F96">
        <w:rPr>
          <w:i/>
        </w:rPr>
        <w:t xml:space="preserve">                </w:t>
      </w:r>
      <w:r w:rsidR="005D4CF2">
        <w:rPr>
          <w:i/>
        </w:rPr>
        <w:t xml:space="preserve">        </w:t>
      </w:r>
      <w:r w:rsidRPr="008677DC">
        <w:rPr>
          <w:i/>
        </w:rPr>
        <w:t>«</w:t>
      </w:r>
      <w:r w:rsidR="007E6084">
        <w:rPr>
          <w:i/>
        </w:rPr>
        <w:t>___» _________________</w:t>
      </w:r>
      <w:bookmarkStart w:id="0" w:name="_GoBack"/>
      <w:bookmarkEnd w:id="0"/>
      <w:r w:rsidRPr="008677DC">
        <w:rPr>
          <w:i/>
        </w:rPr>
        <w:t>20</w:t>
      </w:r>
      <w:r>
        <w:rPr>
          <w:i/>
        </w:rPr>
        <w:t>____</w:t>
      </w:r>
      <w:r w:rsidRPr="008677DC">
        <w:rPr>
          <w:i/>
        </w:rPr>
        <w:t>г.</w:t>
      </w:r>
    </w:p>
    <w:p w:rsidR="00724E1E" w:rsidRPr="00D30D0F" w:rsidRDefault="00724E1E" w:rsidP="00724E1E">
      <w:pPr>
        <w:rPr>
          <w:i/>
        </w:rPr>
      </w:pPr>
      <w:r w:rsidRPr="00D30D0F">
        <w:rPr>
          <w:i/>
        </w:rPr>
        <w:tab/>
      </w:r>
    </w:p>
    <w:p w:rsidR="00724E1E" w:rsidRPr="007E6084" w:rsidRDefault="007E6084" w:rsidP="005D4CF2">
      <w:pPr>
        <w:spacing w:line="276" w:lineRule="auto"/>
        <w:rPr>
          <w:rFonts w:ascii="Times New Roman" w:hAnsi="Times New Roman" w:cs="Times New Roman"/>
        </w:rPr>
      </w:pPr>
      <w:r w:rsidRPr="007E6084">
        <w:t xml:space="preserve">Закрытого акционерного общества «Ярославское районное управление «ЖКХ», далее </w:t>
      </w:r>
      <w:r w:rsidRPr="007E6084">
        <w:rPr>
          <w:b/>
        </w:rPr>
        <w:t>ЗАО «ЯРУ «ЖКХ»</w:t>
      </w:r>
      <w:r w:rsidRPr="007E6084">
        <w:t xml:space="preserve">, ИНН/КПП 7627034989/762701001, ОГРН </w:t>
      </w:r>
      <w:r w:rsidRPr="007E6084">
        <w:rPr>
          <w:color w:val="000000"/>
        </w:rPr>
        <w:t>1107627000403</w:t>
      </w:r>
      <w:r w:rsidRPr="007E6084">
        <w:t xml:space="preserve">, юр. адрес: 150545, Россия, Ярославская область, п. Дубки, ул. Ленина, д. 2А, </w:t>
      </w:r>
      <w:r w:rsidR="00724E1E" w:rsidRPr="007E6084">
        <w:rPr>
          <w:snapToGrid w:val="0"/>
        </w:rPr>
        <w:t xml:space="preserve">в лице </w:t>
      </w:r>
      <w:r w:rsidR="00724E1E" w:rsidRPr="007E6084">
        <w:rPr>
          <w:b/>
          <w:snapToGrid w:val="0"/>
        </w:rPr>
        <w:t xml:space="preserve">конкурсного управляющего </w:t>
      </w:r>
      <w:r w:rsidR="005D4CF2" w:rsidRPr="007E6084">
        <w:rPr>
          <w:b/>
          <w:snapToGrid w:val="0"/>
        </w:rPr>
        <w:t>Елесиной Тамары Викторовны</w:t>
      </w:r>
      <w:r w:rsidR="005D4CF2" w:rsidRPr="007E6084">
        <w:t xml:space="preserve"> </w:t>
      </w:r>
      <w:r w:rsidR="00724E1E" w:rsidRPr="007E6084">
        <w:t>(</w:t>
      </w:r>
      <w:r w:rsidR="005D4CF2" w:rsidRPr="007E6084">
        <w:t xml:space="preserve">ИНН 621502550249, СНИЛС 035-047-548-37, адрес для почты: </w:t>
      </w:r>
      <w:proofErr w:type="gramStart"/>
      <w:r w:rsidR="005D4CF2" w:rsidRPr="007E6084">
        <w:t>п</w:t>
      </w:r>
      <w:proofErr w:type="gramEnd"/>
      <w:r w:rsidR="005D4CF2" w:rsidRPr="007E6084">
        <w:t xml:space="preserve">/о 27, а/я </w:t>
      </w:r>
      <w:smartTag w:uri="urn:schemas-microsoft-com:office:smarttags" w:element="metricconverter">
        <w:smartTagPr>
          <w:attr w:name="ProductID" w:val="34, г"/>
        </w:smartTagPr>
        <w:r w:rsidR="005D4CF2" w:rsidRPr="007E6084">
          <w:t>34, г</w:t>
        </w:r>
      </w:smartTag>
      <w:r w:rsidR="005D4CF2" w:rsidRPr="007E6084">
        <w:t>. Рязань, 390027, член Союза "СРО АУ "Стратегия"</w:t>
      </w:r>
      <w:r w:rsidR="00724E1E" w:rsidRPr="007E6084">
        <w:rPr>
          <w:snapToGrid w:val="0"/>
        </w:rPr>
        <w:t xml:space="preserve">), действующий на </w:t>
      </w:r>
      <w:r w:rsidR="00724E1E" w:rsidRPr="007E6084">
        <w:rPr>
          <w:noProof/>
        </w:rPr>
        <w:t xml:space="preserve">основании  </w:t>
      </w:r>
      <w:proofErr w:type="gramStart"/>
      <w:r w:rsidR="00724E1E" w:rsidRPr="007E6084">
        <w:t xml:space="preserve">решения  Арбитражного суда </w:t>
      </w:r>
      <w:r w:rsidRPr="007E6084">
        <w:t>Ярославской  области по делу № А82-11901/2016 от 14.02.2016 г.</w:t>
      </w:r>
      <w:r w:rsidR="00724E1E" w:rsidRPr="007E6084">
        <w:t xml:space="preserve"> </w:t>
      </w:r>
      <w:r w:rsidR="00724E1E" w:rsidRPr="007E6084">
        <w:rPr>
          <w:snapToGrid w:val="0"/>
        </w:rPr>
        <w:t>и</w:t>
      </w:r>
      <w:r w:rsidR="00724E1E" w:rsidRPr="007E6084">
        <w:rPr>
          <w:noProof/>
        </w:rPr>
        <w:t xml:space="preserve"> </w:t>
      </w:r>
      <w:r w:rsidR="00724E1E" w:rsidRPr="007E6084">
        <w:t xml:space="preserve">осуществляющего, </w:t>
      </w:r>
      <w:r w:rsidR="00724E1E" w:rsidRPr="007E6084">
        <w:rPr>
          <w:noProof/>
        </w:rPr>
        <w:t xml:space="preserve">в соответствии со ст. 129 </w:t>
      </w:r>
      <w:r w:rsidR="00724E1E" w:rsidRPr="007E6084">
        <w:t>ФЗ РФ от 26.10.2002 г. № 127-ФЗ «О несостоятельности (банкротстве)», полномочия руководителя должника и иных органов управления должника, а также собственника имущества должника,</w:t>
      </w:r>
      <w:r w:rsidR="00724E1E" w:rsidRPr="007E6084">
        <w:rPr>
          <w:noProof/>
        </w:rPr>
        <w:t xml:space="preserve"> именуемое в  дальнейшем  </w:t>
      </w:r>
      <w:r w:rsidR="00724E1E" w:rsidRPr="007E6084">
        <w:rPr>
          <w:b/>
        </w:rPr>
        <w:t>«</w:t>
      </w:r>
      <w:r w:rsidR="00724E1E" w:rsidRPr="007E6084">
        <w:t>Первоначальный кредитор передает</w:t>
      </w:r>
      <w:r w:rsidR="00724E1E" w:rsidRPr="007E6084">
        <w:rPr>
          <w:b/>
        </w:rPr>
        <w:t>»</w:t>
      </w:r>
      <w:r w:rsidR="00724E1E" w:rsidRPr="007E6084">
        <w:t xml:space="preserve">, с одной стороны и  </w:t>
      </w:r>
      <w:proofErr w:type="gramEnd"/>
    </w:p>
    <w:p w:rsidR="00724E1E" w:rsidRPr="00F80AAA" w:rsidRDefault="00724E1E" w:rsidP="00724E1E">
      <w:pPr>
        <w:tabs>
          <w:tab w:val="left" w:pos="561"/>
        </w:tabs>
        <w:ind w:firstLine="374"/>
        <w:rPr>
          <w:i/>
          <w:iCs/>
        </w:rPr>
      </w:pPr>
      <w:r w:rsidRPr="004B61D9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  <w:r w:rsidRPr="004B61D9">
        <w:t xml:space="preserve">, </w:t>
      </w:r>
      <w:proofErr w:type="gramStart"/>
      <w:r w:rsidRPr="00311220">
        <w:rPr>
          <w:snapToGrid w:val="0"/>
          <w:sz w:val="22"/>
          <w:szCs w:val="22"/>
        </w:rPr>
        <w:t>именуемое</w:t>
      </w:r>
      <w:proofErr w:type="gramEnd"/>
      <w:r w:rsidRPr="00311220">
        <w:rPr>
          <w:snapToGrid w:val="0"/>
          <w:sz w:val="22"/>
          <w:szCs w:val="22"/>
        </w:rPr>
        <w:t xml:space="preserve"> в дальнейшем </w:t>
      </w:r>
      <w:r w:rsidRPr="00311220">
        <w:rPr>
          <w:b/>
          <w:snapToGrid w:val="0"/>
          <w:sz w:val="22"/>
          <w:szCs w:val="22"/>
        </w:rPr>
        <w:t>«</w:t>
      </w:r>
      <w:r>
        <w:t>Новый кредитор</w:t>
      </w:r>
      <w:r w:rsidRPr="00311220">
        <w:rPr>
          <w:b/>
          <w:snapToGrid w:val="0"/>
          <w:sz w:val="22"/>
          <w:szCs w:val="22"/>
        </w:rPr>
        <w:t>»</w:t>
      </w:r>
      <w:r w:rsidRPr="00311220">
        <w:rPr>
          <w:snapToGrid w:val="0"/>
          <w:sz w:val="22"/>
          <w:szCs w:val="22"/>
        </w:rPr>
        <w:t xml:space="preserve">, </w:t>
      </w:r>
      <w:r w:rsidRPr="00311220">
        <w:rPr>
          <w:sz w:val="22"/>
          <w:szCs w:val="22"/>
        </w:rPr>
        <w:t>с другой стороны,  заключили настоящий договор о нижеследующем</w:t>
      </w:r>
      <w:r>
        <w:rPr>
          <w:sz w:val="22"/>
          <w:szCs w:val="22"/>
        </w:rPr>
        <w:t>:</w:t>
      </w:r>
      <w:r w:rsidRPr="00F80AAA">
        <w:rPr>
          <w:i/>
        </w:rPr>
        <w:t xml:space="preserve">                                                                            </w:t>
      </w:r>
    </w:p>
    <w:p w:rsidR="005D5311" w:rsidRDefault="005D5311"/>
    <w:p w:rsidR="005D5311" w:rsidRDefault="005D5311" w:rsidP="00724E1E">
      <w:pPr>
        <w:numPr>
          <w:ilvl w:val="0"/>
          <w:numId w:val="2"/>
        </w:numPr>
        <w:ind w:left="0" w:firstLine="720"/>
      </w:pPr>
      <w:bookmarkStart w:id="1" w:name="sub_1"/>
      <w:r>
        <w:t>Первоначальный кредитор передает, а Новый кредитор принимает право требования Первоначального кредитора к [</w:t>
      </w:r>
      <w:r>
        <w:rPr>
          <w:rStyle w:val="a4"/>
          <w:bCs/>
        </w:rPr>
        <w:t>наименование должника</w:t>
      </w:r>
      <w:r>
        <w:t>], именуемого далее "Должник", по обязательству  вытекающему из договора N [</w:t>
      </w:r>
      <w:r>
        <w:rPr>
          <w:rStyle w:val="a4"/>
          <w:bCs/>
        </w:rPr>
        <w:t>вписать нужное</w:t>
      </w:r>
      <w:r>
        <w:t>] от [</w:t>
      </w:r>
      <w:r>
        <w:rPr>
          <w:rStyle w:val="a4"/>
          <w:bCs/>
        </w:rPr>
        <w:t>число, месяц, год</w:t>
      </w:r>
      <w:r>
        <w:t>], заключенного между Первоначальным кредитором и Должником. Срок исполнения Должником договорного обязательства наступает [</w:t>
      </w:r>
      <w:r>
        <w:rPr>
          <w:rStyle w:val="a4"/>
          <w:bCs/>
        </w:rPr>
        <w:t>число, месяц, год</w:t>
      </w:r>
      <w:r>
        <w:t>].</w:t>
      </w:r>
    </w:p>
    <w:p w:rsidR="00724E1E" w:rsidRDefault="00724E1E" w:rsidP="00724E1E"/>
    <w:bookmarkEnd w:id="1"/>
    <w:p w:rsidR="005D5311" w:rsidRDefault="005D5311" w:rsidP="00724E1E">
      <w:pPr>
        <w:numPr>
          <w:ilvl w:val="0"/>
          <w:numId w:val="2"/>
        </w:numPr>
        <w:ind w:left="0" w:firstLine="720"/>
      </w:pPr>
      <w:r>
        <w:t>К Новому кредитору по настоящему соглашению переходит право Первоначального кредитора в полном объеме и на тех условиях, которые существуют на момент заключения настоящего соглашения.</w:t>
      </w:r>
    </w:p>
    <w:p w:rsidR="00724E1E" w:rsidRDefault="00724E1E" w:rsidP="00724E1E">
      <w:pPr>
        <w:ind w:left="1785" w:firstLine="0"/>
      </w:pPr>
    </w:p>
    <w:p w:rsidR="00724E1E" w:rsidRDefault="00724E1E" w:rsidP="00724E1E">
      <w:pPr>
        <w:ind w:left="1785" w:firstLine="0"/>
      </w:pPr>
    </w:p>
    <w:p w:rsidR="005D5311" w:rsidRDefault="005D5311" w:rsidP="00724E1E">
      <w:pPr>
        <w:numPr>
          <w:ilvl w:val="0"/>
          <w:numId w:val="2"/>
        </w:numPr>
        <w:ind w:left="0" w:firstLine="720"/>
      </w:pPr>
      <w:bookmarkStart w:id="2" w:name="sub_3"/>
      <w:r>
        <w:t xml:space="preserve"> </w:t>
      </w:r>
      <w:r w:rsidR="00724E1E" w:rsidRPr="009E6FCB">
        <w:t>Стоимость Имущества, отчуждаемого по настоящему договору, составляет</w:t>
      </w:r>
      <w:r w:rsidR="00724E1E" w:rsidRPr="009E6FCB">
        <w:rPr>
          <w:rFonts w:eastAsia="Arial Unicode MS"/>
          <w:b/>
        </w:rPr>
        <w:t>__________________</w:t>
      </w:r>
      <w:r w:rsidR="00724E1E">
        <w:rPr>
          <w:rFonts w:eastAsia="Arial Unicode MS"/>
          <w:b/>
        </w:rPr>
        <w:t>______________________________</w:t>
      </w:r>
      <w:r w:rsidR="00724E1E">
        <w:rPr>
          <w:b/>
          <w:bCs/>
          <w:iCs/>
        </w:rPr>
        <w:t xml:space="preserve">. </w:t>
      </w:r>
      <w:r w:rsidR="00724E1E" w:rsidRPr="009E6FCB">
        <w:t xml:space="preserve"> В цену имущества, указанного в пункте 4.1. настоящего договора включена сумма задатка в размере </w:t>
      </w:r>
      <w:r w:rsidR="00724E1E" w:rsidRPr="009E6FCB">
        <w:rPr>
          <w:b/>
        </w:rPr>
        <w:t>__________________________________________________________________</w:t>
      </w:r>
      <w:r w:rsidR="00724E1E" w:rsidRPr="009E6FCB">
        <w:t xml:space="preserve"> Указанная сумма перечисляется на расчётный счёт  </w:t>
      </w:r>
      <w:r w:rsidR="00724E1E">
        <w:t>Первоначального кредитора</w:t>
      </w:r>
      <w:r w:rsidR="00724E1E" w:rsidRPr="009E6FCB">
        <w:t xml:space="preserve"> в течение </w:t>
      </w:r>
      <w:r w:rsidR="00724E1E">
        <w:t>10 (десяти</w:t>
      </w:r>
      <w:r w:rsidR="00724E1E" w:rsidRPr="009E6FCB">
        <w:t>) банковских дней</w:t>
      </w:r>
      <w:r w:rsidR="00724E1E" w:rsidRPr="009E6FCB">
        <w:rPr>
          <w:b/>
        </w:rPr>
        <w:t xml:space="preserve"> </w:t>
      </w:r>
      <w:r w:rsidR="00724E1E" w:rsidRPr="009E6FCB">
        <w:t xml:space="preserve">после подписания </w:t>
      </w:r>
      <w:r w:rsidR="00724E1E">
        <w:t>Протокола о результатах торгов</w:t>
      </w:r>
      <w:r w:rsidR="00724E1E" w:rsidRPr="009E6FCB">
        <w:rPr>
          <w:b/>
        </w:rPr>
        <w:t xml:space="preserve"> </w:t>
      </w:r>
      <w:r w:rsidR="00724E1E" w:rsidRPr="009E6FCB">
        <w:t>со счета ООО «Рязанская торговая площадка» (организатора торгов).</w:t>
      </w:r>
      <w:r>
        <w:t>.</w:t>
      </w:r>
    </w:p>
    <w:bookmarkEnd w:id="2"/>
    <w:p w:rsidR="00724E1E" w:rsidRDefault="00724E1E" w:rsidP="00724E1E"/>
    <w:p w:rsidR="00724E1E" w:rsidRDefault="00724E1E" w:rsidP="00724E1E">
      <w:pPr>
        <w:numPr>
          <w:ilvl w:val="0"/>
          <w:numId w:val="2"/>
        </w:numPr>
        <w:ind w:left="0" w:firstLine="720"/>
      </w:pPr>
      <w:r w:rsidRPr="009E6FCB">
        <w:t xml:space="preserve">Оплата оставшейся суммы в размере </w:t>
      </w:r>
      <w:r w:rsidRPr="009E6FCB">
        <w:rPr>
          <w:b/>
        </w:rPr>
        <w:t>___________________________________________</w:t>
      </w:r>
      <w:r w:rsidRPr="009E6FCB">
        <w:t xml:space="preserve"> осуществляется </w:t>
      </w:r>
      <w:r>
        <w:t>Новым кредитором</w:t>
      </w:r>
      <w:r w:rsidRPr="009E6FCB">
        <w:t xml:space="preserve"> в течение 30 дней с момента подписания  настоящего договора путём перечисления денежных средств на расчётный счёт  </w:t>
      </w:r>
      <w:r>
        <w:t>Первоначального кредитора</w:t>
      </w:r>
      <w:r>
        <w:rPr>
          <w:b/>
        </w:rPr>
        <w:t>.</w:t>
      </w:r>
    </w:p>
    <w:p w:rsidR="005D5311" w:rsidRDefault="005D5311">
      <w:bookmarkStart w:id="3" w:name="sub_5"/>
      <w:r>
        <w:t xml:space="preserve">5. Первоначальный кредитор обязан уведомить Должника письмом о состоявшейся уступке требования по договору, указанному в п.1 настоящего </w:t>
      </w:r>
      <w:r>
        <w:lastRenderedPageBreak/>
        <w:t>соглашения, и направить копию письма Новому кредитору.</w:t>
      </w:r>
    </w:p>
    <w:bookmarkEnd w:id="3"/>
    <w:p w:rsidR="005D5311" w:rsidRDefault="005D5311">
      <w:r>
        <w:t xml:space="preserve">6. Первоначальный кредитор передает Новому должнику надлежаще оформленные документы, удостоверяющие право требования, и сообщает сведения, имеющие значение для осуществления требования </w:t>
      </w:r>
      <w:r w:rsidR="00724E1E">
        <w:t>в течение 5 дней после</w:t>
      </w:r>
      <w:r w:rsidR="005D4CF2">
        <w:t xml:space="preserve"> полной</w:t>
      </w:r>
      <w:r w:rsidR="00724E1E">
        <w:t xml:space="preserve"> оплаты имущества</w:t>
      </w:r>
      <w:r>
        <w:t>. Перечень документов, подлежащих передаче, прилагается.</w:t>
      </w:r>
    </w:p>
    <w:p w:rsidR="005D5311" w:rsidRDefault="00724E1E">
      <w:r>
        <w:t>7</w:t>
      </w:r>
      <w:r w:rsidR="005D5311">
        <w:t>. В случае неисполнения или ненадлежащего исполнения Должником переданного Новому кредитору действительного и обоснованного требования Первоначальный кредитор ответственности не несет.</w:t>
      </w:r>
    </w:p>
    <w:p w:rsidR="00724E1E" w:rsidRDefault="00724E1E" w:rsidP="00724E1E">
      <w:pPr>
        <w:tabs>
          <w:tab w:val="left" w:pos="708"/>
        </w:tabs>
      </w:pPr>
      <w:r>
        <w:t xml:space="preserve">8. </w:t>
      </w:r>
      <w:r>
        <w:rPr>
          <w:noProof/>
        </w:rPr>
        <w:t>Новый кредитор</w:t>
      </w:r>
      <w:r w:rsidRPr="00311220">
        <w:rPr>
          <w:noProof/>
        </w:rPr>
        <w:t xml:space="preserve"> уведомлен о том, что в отношении </w:t>
      </w:r>
      <w:r w:rsidR="007E6084" w:rsidRPr="007E6084">
        <w:rPr>
          <w:b/>
        </w:rPr>
        <w:t>ЗАО «ЯРУ «ЖКХ»</w:t>
      </w:r>
      <w:r w:rsidR="00D30D0F">
        <w:rPr>
          <w:sz w:val="22"/>
          <w:szCs w:val="22"/>
        </w:rPr>
        <w:t xml:space="preserve"> </w:t>
      </w:r>
      <w:r w:rsidRPr="00311220">
        <w:rPr>
          <w:noProof/>
          <w:sz w:val="22"/>
          <w:szCs w:val="22"/>
        </w:rPr>
        <w:t xml:space="preserve">на основании </w:t>
      </w:r>
      <w:r w:rsidR="007E6084" w:rsidRPr="007E6084">
        <w:t xml:space="preserve">решения  Арбитражного суда Ярославской  области по делу № А82-11901/2016 от 14.02.2016 г. </w:t>
      </w:r>
      <w:r w:rsidR="00D30D0F" w:rsidRPr="00D30D0F">
        <w:t xml:space="preserve"> </w:t>
      </w:r>
      <w:r w:rsidR="005D4CF2" w:rsidRPr="004B61D9">
        <w:t xml:space="preserve"> </w:t>
      </w:r>
      <w:r w:rsidRPr="00311220">
        <w:rPr>
          <w:noProof/>
        </w:rPr>
        <w:t>введено конкурсное производство и о связанных с данным фактом ограничениях</w:t>
      </w:r>
    </w:p>
    <w:p w:rsidR="005D5311" w:rsidRDefault="005D5311">
      <w:r>
        <w:t>9. Настоящее соглашение вступает в силу с момента подписания.</w:t>
      </w:r>
    </w:p>
    <w:p w:rsidR="005D5311" w:rsidRDefault="005D5311">
      <w:r>
        <w:t xml:space="preserve">10. Соглашение составлено в </w:t>
      </w:r>
      <w:r w:rsidR="00724E1E">
        <w:t>2</w:t>
      </w:r>
      <w:r>
        <w:t xml:space="preserve"> экземплярах.</w:t>
      </w:r>
    </w:p>
    <w:p w:rsidR="005D5311" w:rsidRDefault="005D5311">
      <w:r>
        <w:t>11. Адреса и банковские реквизиты сторон:</w:t>
      </w:r>
    </w:p>
    <w:p w:rsidR="005D5311" w:rsidRDefault="005D5311"/>
    <w:tbl>
      <w:tblPr>
        <w:tblW w:w="101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3"/>
        <w:gridCol w:w="5092"/>
      </w:tblGrid>
      <w:tr w:rsidR="005D5311" w:rsidTr="007E6084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5D5311" w:rsidRDefault="005D5311">
            <w:pPr>
              <w:pStyle w:val="a8"/>
            </w:pPr>
            <w:r>
              <w:t>Новый кредитор</w:t>
            </w:r>
          </w:p>
        </w:tc>
        <w:tc>
          <w:tcPr>
            <w:tcW w:w="5092" w:type="dxa"/>
            <w:tcBorders>
              <w:top w:val="nil"/>
              <w:left w:val="nil"/>
              <w:bottom w:val="nil"/>
              <w:right w:val="nil"/>
            </w:tcBorders>
          </w:tcPr>
          <w:p w:rsidR="005D5311" w:rsidRDefault="005D5311">
            <w:pPr>
              <w:pStyle w:val="a8"/>
            </w:pPr>
            <w:r>
              <w:t>Первоначальный кредитор</w:t>
            </w:r>
          </w:p>
          <w:p w:rsidR="00D30D0F" w:rsidRPr="00D30D0F" w:rsidRDefault="00D30D0F" w:rsidP="00D30D0F"/>
        </w:tc>
      </w:tr>
      <w:tr w:rsidR="005D5311" w:rsidTr="007E6084">
        <w:trPr>
          <w:trHeight w:val="4775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5D5311" w:rsidRDefault="005D5311">
            <w:pPr>
              <w:pStyle w:val="a8"/>
            </w:pPr>
            <w:r>
              <w:t>[</w:t>
            </w:r>
            <w:r>
              <w:rPr>
                <w:rStyle w:val="a4"/>
                <w:bCs/>
              </w:rPr>
              <w:t>подпись</w:t>
            </w:r>
            <w:r>
              <w:t>]</w:t>
            </w:r>
          </w:p>
          <w:p w:rsidR="005D5311" w:rsidRDefault="005D5311">
            <w:pPr>
              <w:pStyle w:val="a8"/>
            </w:pPr>
            <w:r>
              <w:t>М. П.</w:t>
            </w:r>
          </w:p>
        </w:tc>
        <w:tc>
          <w:tcPr>
            <w:tcW w:w="5092" w:type="dxa"/>
            <w:tcBorders>
              <w:top w:val="nil"/>
              <w:left w:val="nil"/>
              <w:bottom w:val="nil"/>
              <w:right w:val="nil"/>
            </w:tcBorders>
          </w:tcPr>
          <w:p w:rsidR="007E6084" w:rsidRPr="007E6084" w:rsidRDefault="007E6084" w:rsidP="007E6084">
            <w:pPr>
              <w:spacing w:line="276" w:lineRule="auto"/>
              <w:ind w:firstLine="0"/>
            </w:pPr>
            <w:r w:rsidRPr="007E6084">
              <w:t>Конкурсный управляющий</w:t>
            </w:r>
          </w:p>
          <w:p w:rsidR="007E6084" w:rsidRPr="007E6084" w:rsidRDefault="007E6084" w:rsidP="007E6084">
            <w:pPr>
              <w:spacing w:line="276" w:lineRule="auto"/>
              <w:ind w:firstLine="0"/>
            </w:pPr>
            <w:r w:rsidRPr="007E6084">
              <w:t>ЗАО «ЯРУ «ЖКХ»</w:t>
            </w:r>
          </w:p>
          <w:p w:rsidR="007E6084" w:rsidRPr="007E6084" w:rsidRDefault="007E6084" w:rsidP="007E6084">
            <w:pPr>
              <w:spacing w:line="276" w:lineRule="auto"/>
              <w:ind w:firstLine="0"/>
            </w:pPr>
            <w:r w:rsidRPr="007E6084">
              <w:t>ИНН 7627034989 КПП 762701001</w:t>
            </w:r>
          </w:p>
          <w:p w:rsidR="007E6084" w:rsidRPr="007E6084" w:rsidRDefault="007E6084" w:rsidP="007E6084">
            <w:pPr>
              <w:spacing w:line="276" w:lineRule="auto"/>
              <w:ind w:firstLine="0"/>
            </w:pPr>
          </w:p>
          <w:p w:rsidR="007E6084" w:rsidRPr="007E6084" w:rsidRDefault="007E6084" w:rsidP="007E6084">
            <w:pPr>
              <w:spacing w:line="276" w:lineRule="auto"/>
              <w:ind w:firstLine="0"/>
            </w:pPr>
            <w:proofErr w:type="gramStart"/>
            <w:r w:rsidRPr="007E6084">
              <w:t xml:space="preserve">Юридический адрес должника: 15045, Россия, Ярославская область, п. Дубки, ул. Ленина, д. 2А </w:t>
            </w:r>
            <w:proofErr w:type="gramEnd"/>
          </w:p>
          <w:p w:rsidR="007E6084" w:rsidRPr="007E6084" w:rsidRDefault="007E6084" w:rsidP="007E6084">
            <w:pPr>
              <w:spacing w:line="276" w:lineRule="auto"/>
              <w:ind w:firstLine="0"/>
            </w:pPr>
          </w:p>
          <w:p w:rsidR="007E6084" w:rsidRPr="007E6084" w:rsidRDefault="007E6084" w:rsidP="007E6084">
            <w:pPr>
              <w:spacing w:line="276" w:lineRule="auto"/>
              <w:ind w:firstLine="0"/>
            </w:pPr>
            <w:proofErr w:type="spellStart"/>
            <w:r w:rsidRPr="007E6084">
              <w:t>Сч</w:t>
            </w:r>
            <w:proofErr w:type="spellEnd"/>
            <w:r w:rsidRPr="007E6084">
              <w:t>. № 40702810400410001428</w:t>
            </w:r>
          </w:p>
          <w:p w:rsidR="007E6084" w:rsidRPr="007E6084" w:rsidRDefault="007E6084" w:rsidP="007E6084">
            <w:pPr>
              <w:spacing w:line="276" w:lineRule="auto"/>
              <w:ind w:firstLine="0"/>
            </w:pPr>
            <w:r w:rsidRPr="007E6084">
              <w:t>БИК 044525600</w:t>
            </w:r>
          </w:p>
          <w:p w:rsidR="007E6084" w:rsidRPr="007E6084" w:rsidRDefault="007E6084" w:rsidP="007E6084">
            <w:pPr>
              <w:spacing w:line="276" w:lineRule="auto"/>
              <w:ind w:firstLine="0"/>
            </w:pPr>
            <w:r w:rsidRPr="007E6084">
              <w:t xml:space="preserve">ПАО "МИНБАНК" Г. МОСКВА  </w:t>
            </w:r>
          </w:p>
          <w:p w:rsidR="007E6084" w:rsidRPr="007E6084" w:rsidRDefault="007E6084" w:rsidP="007E6084">
            <w:pPr>
              <w:spacing w:line="276" w:lineRule="auto"/>
              <w:ind w:firstLine="0"/>
            </w:pPr>
            <w:r w:rsidRPr="007E6084">
              <w:t>к/с № 30101810300000000600</w:t>
            </w:r>
          </w:p>
          <w:p w:rsidR="007E6084" w:rsidRPr="007E6084" w:rsidRDefault="007E6084" w:rsidP="007E6084">
            <w:pPr>
              <w:spacing w:line="276" w:lineRule="auto"/>
              <w:ind w:firstLine="0"/>
            </w:pPr>
          </w:p>
          <w:p w:rsidR="007E6084" w:rsidRPr="007E6084" w:rsidRDefault="007E6084" w:rsidP="007E6084">
            <w:pPr>
              <w:spacing w:line="276" w:lineRule="auto"/>
              <w:ind w:firstLine="0"/>
            </w:pPr>
          </w:p>
          <w:p w:rsidR="007E6084" w:rsidRPr="007E6084" w:rsidRDefault="007E6084" w:rsidP="007E6084">
            <w:pPr>
              <w:spacing w:line="276" w:lineRule="auto"/>
              <w:ind w:firstLine="0"/>
            </w:pPr>
          </w:p>
          <w:p w:rsidR="007E6084" w:rsidRPr="007E6084" w:rsidRDefault="007E6084" w:rsidP="007E6084">
            <w:pPr>
              <w:spacing w:line="276" w:lineRule="auto"/>
              <w:ind w:firstLine="0"/>
            </w:pPr>
          </w:p>
          <w:p w:rsidR="007E6084" w:rsidRPr="007E6084" w:rsidRDefault="007E6084" w:rsidP="007E6084">
            <w:pPr>
              <w:spacing w:line="276" w:lineRule="auto"/>
              <w:ind w:firstLine="0"/>
            </w:pPr>
          </w:p>
          <w:p w:rsidR="007E6084" w:rsidRPr="007E6084" w:rsidRDefault="007E6084" w:rsidP="007E6084">
            <w:pPr>
              <w:spacing w:line="276" w:lineRule="auto"/>
              <w:ind w:firstLine="0"/>
            </w:pPr>
            <w:r w:rsidRPr="007E6084">
              <w:t xml:space="preserve">Конкурсный управляющий  </w:t>
            </w:r>
          </w:p>
          <w:p w:rsidR="007E6084" w:rsidRPr="007E6084" w:rsidRDefault="007E6084" w:rsidP="007E6084">
            <w:pPr>
              <w:spacing w:line="276" w:lineRule="auto"/>
              <w:ind w:firstLine="0"/>
            </w:pPr>
          </w:p>
          <w:p w:rsidR="005D5311" w:rsidRDefault="007E6084" w:rsidP="007E6084">
            <w:pPr>
              <w:pStyle w:val="a8"/>
            </w:pPr>
            <w:r w:rsidRPr="007E6084">
              <w:t xml:space="preserve">     ____________ /Т.В. Елесина / </w:t>
            </w:r>
            <w:proofErr w:type="spellStart"/>
            <w:r w:rsidRPr="007E6084">
              <w:t>мп</w:t>
            </w:r>
            <w:proofErr w:type="spellEnd"/>
          </w:p>
        </w:tc>
      </w:tr>
    </w:tbl>
    <w:p w:rsidR="005D5311" w:rsidRDefault="005D5311" w:rsidP="00724E1E">
      <w:pPr>
        <w:pStyle w:val="a7"/>
      </w:pPr>
    </w:p>
    <w:sectPr w:rsidR="005D5311">
      <w:pgSz w:w="11900" w:h="16800"/>
      <w:pgMar w:top="1440" w:right="800" w:bottom="1440" w:left="11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E12DC"/>
    <w:multiLevelType w:val="multilevel"/>
    <w:tmpl w:val="45CE6B1A"/>
    <w:lvl w:ilvl="0">
      <w:start w:val="1"/>
      <w:numFmt w:val="decimal"/>
      <w:pStyle w:val="a"/>
      <w:lvlText w:val="%1."/>
      <w:lvlJc w:val="left"/>
      <w:pPr>
        <w:tabs>
          <w:tab w:val="num" w:pos="644"/>
        </w:tabs>
        <w:ind w:left="624" w:hanging="34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7D173194"/>
    <w:multiLevelType w:val="hybridMultilevel"/>
    <w:tmpl w:val="FE00F60E"/>
    <w:lvl w:ilvl="0" w:tplc="593A9ED6">
      <w:start w:val="1"/>
      <w:numFmt w:val="decimal"/>
      <w:lvlText w:val="%1."/>
      <w:lvlJc w:val="left"/>
      <w:pPr>
        <w:ind w:left="1785" w:hanging="106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E1E"/>
    <w:rsid w:val="000E3D10"/>
    <w:rsid w:val="0015736B"/>
    <w:rsid w:val="00216F96"/>
    <w:rsid w:val="00311220"/>
    <w:rsid w:val="004B61D9"/>
    <w:rsid w:val="005317E4"/>
    <w:rsid w:val="005D4CF2"/>
    <w:rsid w:val="005D5311"/>
    <w:rsid w:val="006C4FA0"/>
    <w:rsid w:val="00724E1E"/>
    <w:rsid w:val="0073784D"/>
    <w:rsid w:val="007E54DE"/>
    <w:rsid w:val="007E6084"/>
    <w:rsid w:val="008677DC"/>
    <w:rsid w:val="009E6FCB"/>
    <w:rsid w:val="00A324CB"/>
    <w:rsid w:val="00BC7883"/>
    <w:rsid w:val="00CC77A6"/>
    <w:rsid w:val="00D30D0F"/>
    <w:rsid w:val="00F006A7"/>
    <w:rsid w:val="00F80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Цветовое выделение"/>
    <w:uiPriority w:val="99"/>
    <w:rPr>
      <w:b/>
      <w:color w:val="26282F"/>
    </w:rPr>
  </w:style>
  <w:style w:type="character" w:customStyle="1" w:styleId="a5">
    <w:name w:val="Гипертекстовая ссылка"/>
    <w:basedOn w:val="a4"/>
    <w:uiPriority w:val="99"/>
    <w:rPr>
      <w:rFonts w:cs="Times New Roman"/>
      <w:b w:val="0"/>
      <w:color w:val="106BBE"/>
    </w:rPr>
  </w:style>
  <w:style w:type="paragraph" w:customStyle="1" w:styleId="a6">
    <w:name w:val="Текст (справка)"/>
    <w:basedOn w:val="a0"/>
    <w:next w:val="a0"/>
    <w:uiPriority w:val="99"/>
    <w:pPr>
      <w:ind w:left="170" w:right="170" w:firstLine="0"/>
      <w:jc w:val="left"/>
    </w:pPr>
  </w:style>
  <w:style w:type="paragraph" w:customStyle="1" w:styleId="a7">
    <w:name w:val="Комментарий"/>
    <w:basedOn w:val="a6"/>
    <w:next w:val="a0"/>
    <w:uiPriority w:val="9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8">
    <w:name w:val="Нормальный (таблица)"/>
    <w:basedOn w:val="a0"/>
    <w:next w:val="a0"/>
    <w:uiPriority w:val="99"/>
    <w:pPr>
      <w:ind w:firstLine="0"/>
    </w:pPr>
  </w:style>
  <w:style w:type="paragraph" w:customStyle="1" w:styleId="a9">
    <w:name w:val="Прижатый влево"/>
    <w:basedOn w:val="a0"/>
    <w:next w:val="a0"/>
    <w:uiPriority w:val="99"/>
    <w:pPr>
      <w:ind w:firstLine="0"/>
      <w:jc w:val="left"/>
    </w:pPr>
  </w:style>
  <w:style w:type="character" w:customStyle="1" w:styleId="aa">
    <w:name w:val="Цветовое выделение для Текст"/>
    <w:uiPriority w:val="99"/>
  </w:style>
  <w:style w:type="paragraph" w:styleId="ab">
    <w:name w:val="List Paragraph"/>
    <w:basedOn w:val="a0"/>
    <w:uiPriority w:val="34"/>
    <w:qFormat/>
    <w:rsid w:val="00724E1E"/>
    <w:pPr>
      <w:ind w:left="708"/>
    </w:pPr>
  </w:style>
  <w:style w:type="paragraph" w:styleId="a">
    <w:name w:val="List"/>
    <w:basedOn w:val="a0"/>
    <w:rsid w:val="005D4CF2"/>
    <w:pPr>
      <w:widowControl/>
      <w:numPr>
        <w:numId w:val="3"/>
      </w:numPr>
      <w:autoSpaceDE/>
      <w:autoSpaceDN/>
      <w:adjustRightInd/>
      <w:spacing w:line="360" w:lineRule="auto"/>
      <w:jc w:val="center"/>
    </w:pPr>
    <w:rPr>
      <w:rFonts w:ascii="Times New Roman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Цветовое выделение"/>
    <w:uiPriority w:val="99"/>
    <w:rPr>
      <w:b/>
      <w:color w:val="26282F"/>
    </w:rPr>
  </w:style>
  <w:style w:type="character" w:customStyle="1" w:styleId="a5">
    <w:name w:val="Гипертекстовая ссылка"/>
    <w:basedOn w:val="a4"/>
    <w:uiPriority w:val="99"/>
    <w:rPr>
      <w:rFonts w:cs="Times New Roman"/>
      <w:b w:val="0"/>
      <w:color w:val="106BBE"/>
    </w:rPr>
  </w:style>
  <w:style w:type="paragraph" w:customStyle="1" w:styleId="a6">
    <w:name w:val="Текст (справка)"/>
    <w:basedOn w:val="a0"/>
    <w:next w:val="a0"/>
    <w:uiPriority w:val="99"/>
    <w:pPr>
      <w:ind w:left="170" w:right="170" w:firstLine="0"/>
      <w:jc w:val="left"/>
    </w:pPr>
  </w:style>
  <w:style w:type="paragraph" w:customStyle="1" w:styleId="a7">
    <w:name w:val="Комментарий"/>
    <w:basedOn w:val="a6"/>
    <w:next w:val="a0"/>
    <w:uiPriority w:val="9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8">
    <w:name w:val="Нормальный (таблица)"/>
    <w:basedOn w:val="a0"/>
    <w:next w:val="a0"/>
    <w:uiPriority w:val="99"/>
    <w:pPr>
      <w:ind w:firstLine="0"/>
    </w:pPr>
  </w:style>
  <w:style w:type="paragraph" w:customStyle="1" w:styleId="a9">
    <w:name w:val="Прижатый влево"/>
    <w:basedOn w:val="a0"/>
    <w:next w:val="a0"/>
    <w:uiPriority w:val="99"/>
    <w:pPr>
      <w:ind w:firstLine="0"/>
      <w:jc w:val="left"/>
    </w:pPr>
  </w:style>
  <w:style w:type="character" w:customStyle="1" w:styleId="aa">
    <w:name w:val="Цветовое выделение для Текст"/>
    <w:uiPriority w:val="99"/>
  </w:style>
  <w:style w:type="paragraph" w:styleId="ab">
    <w:name w:val="List Paragraph"/>
    <w:basedOn w:val="a0"/>
    <w:uiPriority w:val="34"/>
    <w:qFormat/>
    <w:rsid w:val="00724E1E"/>
    <w:pPr>
      <w:ind w:left="708"/>
    </w:pPr>
  </w:style>
  <w:style w:type="paragraph" w:styleId="a">
    <w:name w:val="List"/>
    <w:basedOn w:val="a0"/>
    <w:rsid w:val="005D4CF2"/>
    <w:pPr>
      <w:widowControl/>
      <w:numPr>
        <w:numId w:val="3"/>
      </w:numPr>
      <w:autoSpaceDE/>
      <w:autoSpaceDN/>
      <w:adjustRightInd/>
      <w:spacing w:line="360" w:lineRule="auto"/>
      <w:jc w:val="center"/>
    </w:pPr>
    <w:rPr>
      <w:rFonts w:ascii="Times New Roman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866023.0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garantF1://1866023.0" TargetMode="External"/><Relationship Id="rId12" Type="http://schemas.openxmlformats.org/officeDocument/2006/relationships/hyperlink" Target="garantF1://1866023.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garantF1://1866023.0" TargetMode="External"/><Relationship Id="rId11" Type="http://schemas.openxmlformats.org/officeDocument/2006/relationships/hyperlink" Target="garantF1://1866023.0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garantF1://1866023.0" TargetMode="External"/><Relationship Id="rId4" Type="http://schemas.openxmlformats.org/officeDocument/2006/relationships/settings" Target="settings.xml"/><Relationship Id="rId9" Type="http://schemas.openxmlformats.org/officeDocument/2006/relationships/hyperlink" Target="garantF1://1866023.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669</Words>
  <Characters>3816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4477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Torgi</cp:lastModifiedBy>
  <cp:revision>5</cp:revision>
  <dcterms:created xsi:type="dcterms:W3CDTF">2017-12-21T12:46:00Z</dcterms:created>
  <dcterms:modified xsi:type="dcterms:W3CDTF">2018-08-28T13:08:00Z</dcterms:modified>
</cp:coreProperties>
</file>