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ECB" w:rsidRDefault="00D90ECB" w:rsidP="00874D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D31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874D31" w:rsidRPr="00874D31" w:rsidRDefault="00874D31" w:rsidP="00874D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терлитамак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____ ___________2021</w:t>
      </w:r>
      <w:r w:rsidRPr="00D90ECB">
        <w:rPr>
          <w:rFonts w:ascii="Times New Roman" w:hAnsi="Times New Roman" w:cs="Times New Roman"/>
          <w:sz w:val="24"/>
          <w:szCs w:val="24"/>
        </w:rPr>
        <w:t>г.</w:t>
      </w:r>
    </w:p>
    <w:p w:rsidR="00874D31" w:rsidRDefault="00874D31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90ECB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sz w:val="24"/>
          <w:szCs w:val="24"/>
        </w:rPr>
        <w:t>Абулханов Ильгизяр Баянович (</w:t>
      </w:r>
      <w:r w:rsidRPr="00A65E43">
        <w:rPr>
          <w:rFonts w:ascii="Times New Roman" w:hAnsi="Times New Roman" w:cs="Times New Roman"/>
          <w:sz w:val="24"/>
          <w:szCs w:val="24"/>
        </w:rPr>
        <w:t>ИНН 026826900513, СНИЛС 010-530-125-56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90ECB">
        <w:rPr>
          <w:rFonts w:ascii="Times New Roman" w:hAnsi="Times New Roman" w:cs="Times New Roman"/>
          <w:sz w:val="24"/>
          <w:szCs w:val="24"/>
        </w:rPr>
        <w:t xml:space="preserve">, действующего от имени Должника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Юзыкаева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Нурислама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Магазовича</w:t>
      </w:r>
      <w:proofErr w:type="spellEnd"/>
      <w:r w:rsidRPr="00D90EC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Решения Арбитражного суда от 07.08.2020г</w:t>
      </w:r>
      <w:r w:rsidR="00E27C3D">
        <w:rPr>
          <w:rFonts w:ascii="Times New Roman" w:hAnsi="Times New Roman" w:cs="Times New Roman"/>
          <w:sz w:val="24"/>
          <w:szCs w:val="24"/>
        </w:rPr>
        <w:t xml:space="preserve"> по делу А07-8619/2020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90ECB"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одной стороны, и ______________, действующий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ECB">
        <w:rPr>
          <w:rFonts w:ascii="Times New Roman" w:hAnsi="Times New Roman" w:cs="Times New Roman"/>
          <w:sz w:val="24"/>
          <w:szCs w:val="24"/>
        </w:rPr>
        <w:t>___________________________, именуемый в дальнейшем «ПРЕТЕНДЕНТ», с другой стороны, вместе именуемые «Стороны», находясь в здравом уме, ясной памяти, действуя добровольно, заключили настоящий</w:t>
      </w:r>
      <w:proofErr w:type="gramEnd"/>
      <w:r w:rsidRPr="00D90ECB">
        <w:rPr>
          <w:rFonts w:ascii="Times New Roman" w:hAnsi="Times New Roman" w:cs="Times New Roman"/>
          <w:sz w:val="24"/>
          <w:szCs w:val="24"/>
        </w:rPr>
        <w:t xml:space="preserve"> договор о нижеследующем: </w:t>
      </w:r>
    </w:p>
    <w:p w:rsidR="00874D31" w:rsidRDefault="00874D31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ECB" w:rsidRPr="00874D31" w:rsidRDefault="00D90ECB" w:rsidP="00874D3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D3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874D31" w:rsidRPr="00874D31" w:rsidRDefault="00874D31" w:rsidP="00874D31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78E2" w:rsidRPr="008F78E2" w:rsidRDefault="008F78E2" w:rsidP="008F78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 w:rsidR="00D90ECB" w:rsidRPr="008F78E2">
        <w:rPr>
          <w:rFonts w:ascii="Times New Roman" w:hAnsi="Times New Roman" w:cs="Times New Roman"/>
          <w:sz w:val="24"/>
          <w:szCs w:val="24"/>
        </w:rPr>
        <w:t>Для участия в торгах в форме аукциона (далее – торги, аукцион</w:t>
      </w:r>
      <w:r w:rsidRPr="008F78E2">
        <w:rPr>
          <w:rFonts w:ascii="Times New Roman" w:hAnsi="Times New Roman" w:cs="Times New Roman"/>
          <w:sz w:val="24"/>
          <w:szCs w:val="24"/>
        </w:rPr>
        <w:t xml:space="preserve">) по продаже имущества Должника </w:t>
      </w:r>
      <w:r w:rsidR="00D90ECB" w:rsidRPr="008F78E2">
        <w:rPr>
          <w:rFonts w:ascii="Times New Roman" w:hAnsi="Times New Roman" w:cs="Times New Roman"/>
          <w:sz w:val="24"/>
          <w:szCs w:val="24"/>
        </w:rPr>
        <w:t>Претендент перечисляет задаток в размере _____ рублей и на расчетный счет</w:t>
      </w:r>
      <w:r w:rsidRPr="008F78E2">
        <w:rPr>
          <w:rFonts w:ascii="Times New Roman" w:hAnsi="Times New Roman" w:cs="Times New Roman"/>
          <w:sz w:val="24"/>
          <w:szCs w:val="24"/>
        </w:rPr>
        <w:t>:</w:t>
      </w:r>
    </w:p>
    <w:p w:rsidR="00D90ECB" w:rsidRPr="008F78E2" w:rsidRDefault="008F78E2" w:rsidP="008F78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D90ECB" w:rsidRPr="008F78E2">
        <w:rPr>
          <w:rFonts w:ascii="Times New Roman" w:hAnsi="Times New Roman" w:cs="Times New Roman"/>
          <w:sz w:val="24"/>
          <w:szCs w:val="24"/>
        </w:rPr>
        <w:t xml:space="preserve">Получатель: </w:t>
      </w:r>
      <w:proofErr w:type="spellStart"/>
      <w:r w:rsidR="00D90ECB" w:rsidRPr="008F78E2">
        <w:rPr>
          <w:rFonts w:ascii="Times New Roman" w:hAnsi="Times New Roman" w:cs="Times New Roman"/>
          <w:sz w:val="24"/>
          <w:szCs w:val="24"/>
        </w:rPr>
        <w:t>Юзыкаев</w:t>
      </w:r>
      <w:proofErr w:type="spellEnd"/>
      <w:r w:rsidR="00D90ECB" w:rsidRPr="008F7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ECB" w:rsidRPr="008F78E2">
        <w:rPr>
          <w:rFonts w:ascii="Times New Roman" w:hAnsi="Times New Roman" w:cs="Times New Roman"/>
          <w:sz w:val="24"/>
          <w:szCs w:val="24"/>
        </w:rPr>
        <w:t>Нурислам</w:t>
      </w:r>
      <w:proofErr w:type="spellEnd"/>
      <w:r w:rsidR="00D90ECB" w:rsidRPr="008F78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ECB" w:rsidRPr="008F78E2">
        <w:rPr>
          <w:rFonts w:ascii="Times New Roman" w:hAnsi="Times New Roman" w:cs="Times New Roman"/>
          <w:sz w:val="24"/>
          <w:szCs w:val="24"/>
        </w:rPr>
        <w:t>Магазович</w:t>
      </w:r>
      <w:proofErr w:type="spellEnd"/>
    </w:p>
    <w:p w:rsidR="00D90ECB" w:rsidRP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>Счет получателя: 40817810206009179446</w:t>
      </w:r>
    </w:p>
    <w:p w:rsidR="00D90ECB" w:rsidRP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>Банк получателя: Башкирское отделение №8598 ПАО «Сбербанк»</w:t>
      </w:r>
    </w:p>
    <w:p w:rsidR="00D90ECB" w:rsidRP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>ИНН банка получателя: 7707083893</w:t>
      </w:r>
    </w:p>
    <w:p w:rsidR="00D90ECB" w:rsidRP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>БИК банка получателя: 048073601</w:t>
      </w:r>
    </w:p>
    <w:p w:rsid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>Корреспондентский счет: 30101810300000000601</w:t>
      </w:r>
    </w:p>
    <w:p w:rsidR="00D90ECB" w:rsidRPr="00874D31" w:rsidRDefault="008F78E2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874D31">
        <w:rPr>
          <w:rFonts w:ascii="Times New Roman" w:hAnsi="Times New Roman" w:cs="Times New Roman"/>
          <w:sz w:val="24"/>
          <w:szCs w:val="24"/>
        </w:rPr>
        <w:t>.</w:t>
      </w:r>
      <w:r w:rsidR="00D90ECB" w:rsidRPr="00874D31">
        <w:rPr>
          <w:rFonts w:ascii="Times New Roman" w:hAnsi="Times New Roman" w:cs="Times New Roman"/>
          <w:sz w:val="24"/>
          <w:szCs w:val="24"/>
        </w:rPr>
        <w:t xml:space="preserve">Задаток вносится в течение срока </w:t>
      </w:r>
      <w:r>
        <w:rPr>
          <w:rFonts w:ascii="Times New Roman" w:hAnsi="Times New Roman" w:cs="Times New Roman"/>
          <w:sz w:val="24"/>
          <w:szCs w:val="24"/>
        </w:rPr>
        <w:t>приема заявок на счет должника</w:t>
      </w:r>
      <w:r w:rsidR="00D90ECB" w:rsidRPr="00874D31">
        <w:rPr>
          <w:rFonts w:ascii="Times New Roman" w:hAnsi="Times New Roman" w:cs="Times New Roman"/>
          <w:sz w:val="24"/>
          <w:szCs w:val="24"/>
        </w:rPr>
        <w:t>, но не позднее даты окончания приёма заявок.</w:t>
      </w:r>
    </w:p>
    <w:p w:rsidR="00874D31" w:rsidRPr="00874D31" w:rsidRDefault="00874D31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ECB" w:rsidRPr="00874D31" w:rsidRDefault="00D90ECB" w:rsidP="00874D3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D31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874D31" w:rsidRPr="00874D31" w:rsidRDefault="00874D31" w:rsidP="00874D31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 xml:space="preserve">2.1. Претендент обязан перечислить указанную в п. 1 сумму задатка в сроки, обеспечивающие её гарантированное поступление на расчетный счет не позднее срока окончания приема заявок. </w:t>
      </w:r>
    </w:p>
    <w:p w:rsid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 xml:space="preserve">2.2. Организатор торгов не вправе распоряжаться денежными средствами, поступившими на его счет в качестве Задатка. </w:t>
      </w:r>
    </w:p>
    <w:p w:rsid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 xml:space="preserve">2.3. На сумму Задатка, проценты за пользование денежными средствами не начисляются. </w:t>
      </w:r>
    </w:p>
    <w:p w:rsid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 xml:space="preserve">2.4. Претендент для возврата задатка обязан совместно с заявкой на участие приложить банковские реквизиты для возврата задатка, а в случае невыполнения данного условия – направить банковские реквизиты для возврата задатка Организатору торгов не позднее 2 дней со дня опубликования результатов торговой процедуры. </w:t>
      </w:r>
    </w:p>
    <w:p w:rsidR="00874D31" w:rsidRDefault="00874D31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ECB" w:rsidRPr="00874D31" w:rsidRDefault="00D90ECB" w:rsidP="00874D3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D31">
        <w:rPr>
          <w:rFonts w:ascii="Times New Roman" w:hAnsi="Times New Roman" w:cs="Times New Roman"/>
          <w:b/>
          <w:sz w:val="24"/>
          <w:szCs w:val="24"/>
        </w:rPr>
        <w:t>ПОРЯДОК ВОЗВРАТА И УДЕРЖАНИЯ ЗАДАТКА</w:t>
      </w:r>
    </w:p>
    <w:p w:rsidR="00874D31" w:rsidRPr="00874D31" w:rsidRDefault="00874D31" w:rsidP="00874D31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 xml:space="preserve"> 3.1. Задаток возвращается в случаях, если Заявитель не будет допущен к участию в торгах, участвовал в торгах, но не выиграл их, в случае отзыва заявки, признания торгов </w:t>
      </w:r>
      <w:proofErr w:type="gramStart"/>
      <w:r w:rsidRPr="00D90ECB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D90ECB">
        <w:rPr>
          <w:rFonts w:ascii="Times New Roman" w:hAnsi="Times New Roman" w:cs="Times New Roman"/>
          <w:sz w:val="24"/>
          <w:szCs w:val="24"/>
        </w:rPr>
        <w:t xml:space="preserve">, отмены торгов в сроки - в течение 5 (пяти) рабочих дней (при условии наличия реквизитов для возврата задатка согласно п. 2.4. настоящего Договора). </w:t>
      </w:r>
    </w:p>
    <w:p w:rsidR="00874D31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 xml:space="preserve">3.2. Внесенный Задаток не возвращается лицу, признанному выигравшим торги, если оно уклонится от подписания Протокола о результатах торгов, или Договора купли – продажи имущества, либо уклонится от оплаты продаваемого на торгах Имущества в установленный срок. </w:t>
      </w:r>
    </w:p>
    <w:p w:rsid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 xml:space="preserve">3.3. Внесенный Заявителем Задаток засчитывается в счет оплаты приобретаемого на торгах Имущества. </w:t>
      </w:r>
    </w:p>
    <w:p w:rsidR="00874D31" w:rsidRDefault="00874D31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ECB" w:rsidRPr="00CF5BDE" w:rsidRDefault="00D90ECB" w:rsidP="00874D3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BDE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874D31" w:rsidRPr="00874D31" w:rsidRDefault="00874D31" w:rsidP="00874D31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 xml:space="preserve">4.1. Настоящий Договор вступает в силу с момента его подписания Сторонами. </w:t>
      </w:r>
    </w:p>
    <w:p w:rsid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 xml:space="preserve">4.2. Споры, связанные с исполнением настоящего Договора, разрешаются Сторонами путем переговоров, а в случае не достижения согласия рассматриваются в суде. </w:t>
      </w:r>
    </w:p>
    <w:p w:rsidR="00D90ECB" w:rsidRDefault="00D90ECB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ECB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CF5BDE" w:rsidRDefault="00CF5BDE" w:rsidP="0087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ECB" w:rsidRPr="00CF5BDE" w:rsidRDefault="00D90ECB" w:rsidP="00CF5BDE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BDE">
        <w:rPr>
          <w:rFonts w:ascii="Times New Roman" w:hAnsi="Times New Roman" w:cs="Times New Roman"/>
          <w:b/>
          <w:sz w:val="24"/>
          <w:szCs w:val="24"/>
        </w:rPr>
        <w:lastRenderedPageBreak/>
        <w:t>РЕКВИЗИТЫ И ПОДПИСИ СТОРОН</w:t>
      </w:r>
    </w:p>
    <w:p w:rsidR="00CF5BDE" w:rsidRPr="00CF5BDE" w:rsidRDefault="00CF5BDE" w:rsidP="00CF5BDE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472"/>
        <w:gridCol w:w="22"/>
        <w:gridCol w:w="5494"/>
      </w:tblGrid>
      <w:tr w:rsidR="00D90ECB" w:rsidRPr="001B4201" w:rsidTr="00D90ECB">
        <w:tc>
          <w:tcPr>
            <w:tcW w:w="5494" w:type="dxa"/>
            <w:gridSpan w:val="2"/>
          </w:tcPr>
          <w:p w:rsidR="00D90ECB" w:rsidRPr="001B4201" w:rsidRDefault="00D90ECB" w:rsidP="00874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Организатор торгов – финансовый управляющий должника </w:t>
            </w:r>
            <w:proofErr w:type="gramStart"/>
            <w:r w:rsidRPr="001B4201">
              <w:rPr>
                <w:rFonts w:ascii="Times New Roman" w:hAnsi="Times New Roman" w:cs="Times New Roman"/>
                <w:b/>
                <w:sz w:val="24"/>
                <w:szCs w:val="24"/>
              </w:rPr>
              <w:t>–А</w:t>
            </w:r>
            <w:proofErr w:type="gramEnd"/>
            <w:r w:rsidRPr="001B4201">
              <w:rPr>
                <w:rFonts w:ascii="Times New Roman" w:hAnsi="Times New Roman" w:cs="Times New Roman"/>
                <w:b/>
                <w:sz w:val="24"/>
                <w:szCs w:val="24"/>
              </w:rPr>
              <w:t>булханов И.Б.</w:t>
            </w:r>
          </w:p>
        </w:tc>
        <w:tc>
          <w:tcPr>
            <w:tcW w:w="5494" w:type="dxa"/>
          </w:tcPr>
          <w:p w:rsidR="00D90ECB" w:rsidRPr="001B4201" w:rsidRDefault="00D90ECB" w:rsidP="00874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201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Претендент:____________</w:t>
            </w:r>
          </w:p>
        </w:tc>
      </w:tr>
      <w:tr w:rsidR="00D90ECB" w:rsidTr="001B4201">
        <w:trPr>
          <w:trHeight w:val="627"/>
        </w:trPr>
        <w:tc>
          <w:tcPr>
            <w:tcW w:w="5494" w:type="dxa"/>
            <w:gridSpan w:val="2"/>
          </w:tcPr>
          <w:p w:rsidR="00D90ECB" w:rsidRDefault="00D90ECB" w:rsidP="00874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ИНН:</w:t>
            </w:r>
            <w:r w:rsidR="001B4201" w:rsidRPr="00A65E43">
              <w:rPr>
                <w:rFonts w:ascii="Times New Roman" w:hAnsi="Times New Roman" w:cs="Times New Roman"/>
                <w:sz w:val="24"/>
                <w:szCs w:val="24"/>
              </w:rPr>
              <w:t xml:space="preserve"> 026826900513, СНИЛС 010-530-125-56</w:t>
            </w:r>
          </w:p>
          <w:p w:rsidR="001B4201" w:rsidRDefault="001B4201" w:rsidP="00874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D90ECB" w:rsidRDefault="001B4201" w:rsidP="00874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серии:_____ №________</w:t>
            </w:r>
          </w:p>
          <w:p w:rsidR="001B4201" w:rsidRDefault="001B4201" w:rsidP="00874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Выдан_____________</w:t>
            </w:r>
          </w:p>
        </w:tc>
      </w:tr>
      <w:tr w:rsidR="001B4201" w:rsidRPr="001B4201" w:rsidTr="001B4201">
        <w:trPr>
          <w:trHeight w:val="423"/>
        </w:trPr>
        <w:tc>
          <w:tcPr>
            <w:tcW w:w="10988" w:type="dxa"/>
            <w:gridSpan w:val="3"/>
          </w:tcPr>
          <w:p w:rsidR="001B4201" w:rsidRPr="001B4201" w:rsidRDefault="001B4201" w:rsidP="00874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201">
              <w:rPr>
                <w:rFonts w:ascii="Times New Roman" w:hAnsi="Times New Roman" w:cs="Times New Roman"/>
                <w:b/>
                <w:sz w:val="24"/>
                <w:szCs w:val="24"/>
              </w:rPr>
              <w:t>Почтовый адрес:</w:t>
            </w:r>
          </w:p>
        </w:tc>
      </w:tr>
      <w:tr w:rsidR="00D90ECB" w:rsidTr="001B4201">
        <w:trPr>
          <w:trHeight w:val="699"/>
        </w:trPr>
        <w:tc>
          <w:tcPr>
            <w:tcW w:w="5494" w:type="dxa"/>
            <w:gridSpan w:val="2"/>
          </w:tcPr>
          <w:p w:rsidR="00D90ECB" w:rsidRDefault="001B4201" w:rsidP="00874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453115,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ашкортостан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г.Стерлитамак, ул.К.Маркса,149-10</w:t>
            </w:r>
          </w:p>
        </w:tc>
        <w:tc>
          <w:tcPr>
            <w:tcW w:w="5494" w:type="dxa"/>
          </w:tcPr>
          <w:p w:rsidR="00D90ECB" w:rsidRDefault="001B4201" w:rsidP="00874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</w:tc>
      </w:tr>
      <w:tr w:rsidR="001B4201" w:rsidRPr="001B4201" w:rsidTr="001B4201">
        <w:trPr>
          <w:trHeight w:val="411"/>
        </w:trPr>
        <w:tc>
          <w:tcPr>
            <w:tcW w:w="10988" w:type="dxa"/>
            <w:gridSpan w:val="3"/>
          </w:tcPr>
          <w:p w:rsidR="001B4201" w:rsidRPr="001B4201" w:rsidRDefault="001B4201" w:rsidP="00874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201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</w:t>
            </w:r>
          </w:p>
        </w:tc>
      </w:tr>
      <w:tr w:rsidR="001B4201" w:rsidRPr="001B4201" w:rsidTr="001B4201">
        <w:tc>
          <w:tcPr>
            <w:tcW w:w="5472" w:type="dxa"/>
            <w:tcBorders>
              <w:right w:val="single" w:sz="4" w:space="0" w:color="auto"/>
            </w:tcBorders>
          </w:tcPr>
          <w:p w:rsidR="001B4201" w:rsidRPr="008F78E2" w:rsidRDefault="001B4201" w:rsidP="00874D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1B4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.:8-919-144-9960,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 w:rsidRPr="001B4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5" w:history="1">
              <w:r w:rsidRPr="00FA2F3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abulchanov@mail.ru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B4201" w:rsidRPr="008F78E2" w:rsidRDefault="001B4201" w:rsidP="00874D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16" w:type="dxa"/>
            <w:gridSpan w:val="2"/>
            <w:tcBorders>
              <w:left w:val="single" w:sz="4" w:space="0" w:color="auto"/>
            </w:tcBorders>
          </w:tcPr>
          <w:p w:rsidR="001B4201" w:rsidRPr="001B4201" w:rsidRDefault="001B4201" w:rsidP="00874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Тел:______________</w:t>
            </w:r>
          </w:p>
        </w:tc>
      </w:tr>
      <w:tr w:rsidR="001B4201" w:rsidRPr="001B4201" w:rsidTr="001B4201">
        <w:tc>
          <w:tcPr>
            <w:tcW w:w="5472" w:type="dxa"/>
            <w:tcBorders>
              <w:right w:val="single" w:sz="4" w:space="0" w:color="auto"/>
            </w:tcBorders>
          </w:tcPr>
          <w:p w:rsidR="001B4201" w:rsidRDefault="001B4201" w:rsidP="0087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1B4201" w:rsidRDefault="001B4201" w:rsidP="0087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__________ Абулханов И.Б.</w:t>
            </w:r>
          </w:p>
          <w:p w:rsidR="001B4201" w:rsidRDefault="001B4201" w:rsidP="00874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6" w:type="dxa"/>
            <w:gridSpan w:val="2"/>
            <w:tcBorders>
              <w:left w:val="single" w:sz="4" w:space="0" w:color="auto"/>
            </w:tcBorders>
          </w:tcPr>
          <w:p w:rsidR="001B4201" w:rsidRDefault="001B4201" w:rsidP="00874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</w:t>
            </w:r>
          </w:p>
        </w:tc>
      </w:tr>
    </w:tbl>
    <w:p w:rsidR="00DD1606" w:rsidRPr="001B4201" w:rsidRDefault="00E27C3D" w:rsidP="00D90EC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D1606" w:rsidRPr="001B4201" w:rsidSect="00D90EC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41535"/>
    <w:multiLevelType w:val="multilevel"/>
    <w:tmpl w:val="438EF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CD54EF7"/>
    <w:multiLevelType w:val="multilevel"/>
    <w:tmpl w:val="2B0000B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90ECB"/>
    <w:rsid w:val="001B4201"/>
    <w:rsid w:val="00497266"/>
    <w:rsid w:val="00874D31"/>
    <w:rsid w:val="008B1ED5"/>
    <w:rsid w:val="008F78E2"/>
    <w:rsid w:val="00B30505"/>
    <w:rsid w:val="00CA42D1"/>
    <w:rsid w:val="00CE391F"/>
    <w:rsid w:val="00CF5BDE"/>
    <w:rsid w:val="00D90ECB"/>
    <w:rsid w:val="00E27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E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B4201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74D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bulchan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Лиля</dc:creator>
  <cp:lastModifiedBy>Лиля</cp:lastModifiedBy>
  <cp:revision>4</cp:revision>
  <dcterms:created xsi:type="dcterms:W3CDTF">2021-02-03T07:54:00Z</dcterms:created>
  <dcterms:modified xsi:type="dcterms:W3CDTF">2021-02-12T12:50:00Z</dcterms:modified>
</cp:coreProperties>
</file>