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A1" w:rsidRPr="004F4EBB" w:rsidRDefault="00217DA1" w:rsidP="00217DA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BB">
        <w:rPr>
          <w:rFonts w:ascii="Times New Roman" w:hAnsi="Times New Roman" w:cs="Times New Roman"/>
          <w:b/>
          <w:bCs/>
        </w:rPr>
        <w:t>Лот №</w:t>
      </w:r>
      <w:r>
        <w:rPr>
          <w:rFonts w:ascii="Times New Roman" w:hAnsi="Times New Roman" w:cs="Times New Roman"/>
          <w:b/>
          <w:bCs/>
        </w:rPr>
        <w:t>6</w:t>
      </w:r>
      <w:r w:rsidRPr="004F4EBB">
        <w:rPr>
          <w:rFonts w:ascii="Times New Roman" w:hAnsi="Times New Roman" w:cs="Times New Roman"/>
          <w:b/>
          <w:bCs/>
        </w:rPr>
        <w:t xml:space="preserve"> – «</w:t>
      </w:r>
      <w:r w:rsidR="002052F1" w:rsidRPr="00EA07E5">
        <w:rPr>
          <w:rFonts w:ascii="Times New Roman" w:hAnsi="Times New Roman" w:cs="Times New Roman"/>
          <w:b/>
          <w:bCs/>
        </w:rPr>
        <w:t xml:space="preserve">ТМЦ в кол-ве </w:t>
      </w:r>
      <w:r w:rsidR="002052F1">
        <w:rPr>
          <w:rFonts w:ascii="Times New Roman" w:hAnsi="Times New Roman" w:cs="Times New Roman"/>
          <w:b/>
          <w:bCs/>
        </w:rPr>
        <w:t>5</w:t>
      </w:r>
      <w:r w:rsidR="002052F1" w:rsidRPr="00EA07E5">
        <w:rPr>
          <w:rFonts w:ascii="Times New Roman" w:hAnsi="Times New Roman" w:cs="Times New Roman"/>
          <w:b/>
          <w:bCs/>
        </w:rPr>
        <w:t xml:space="preserve"> ед. наименований, </w:t>
      </w:r>
      <w:r w:rsidR="002052F1">
        <w:rPr>
          <w:rFonts w:ascii="Times New Roman" w:hAnsi="Times New Roman" w:cs="Times New Roman"/>
          <w:b/>
          <w:bCs/>
        </w:rPr>
        <w:t>554</w:t>
      </w:r>
      <w:r w:rsidR="002052F1" w:rsidRPr="00EA07E5">
        <w:rPr>
          <w:rFonts w:ascii="Times New Roman" w:hAnsi="Times New Roman" w:cs="Times New Roman"/>
          <w:b/>
          <w:bCs/>
        </w:rPr>
        <w:t xml:space="preserve"> шт.: шурфы, трубы, элеваторы</w:t>
      </w:r>
      <w:r w:rsidRPr="004F4EBB">
        <w:rPr>
          <w:rFonts w:ascii="Times New Roman" w:hAnsi="Times New Roman" w:cs="Times New Roman"/>
          <w:b/>
          <w:bCs/>
        </w:rPr>
        <w:t>»</w:t>
      </w:r>
    </w:p>
    <w:tbl>
      <w:tblPr>
        <w:tblStyle w:val="a3"/>
        <w:tblW w:w="5000" w:type="pct"/>
        <w:tblLook w:val="04A0"/>
      </w:tblPr>
      <w:tblGrid>
        <w:gridCol w:w="547"/>
        <w:gridCol w:w="6259"/>
        <w:gridCol w:w="1170"/>
        <w:gridCol w:w="852"/>
        <w:gridCol w:w="743"/>
      </w:tblGrid>
      <w:tr w:rsidR="00217DA1" w:rsidRPr="00AC32CE" w:rsidTr="002052F1">
        <w:trPr>
          <w:trHeight w:val="20"/>
        </w:trPr>
        <w:tc>
          <w:tcPr>
            <w:tcW w:w="286" w:type="pct"/>
            <w:shd w:val="clear" w:color="auto" w:fill="BDD6EE" w:themeFill="accent5" w:themeFillTint="66"/>
            <w:vAlign w:val="center"/>
          </w:tcPr>
          <w:p w:rsidR="00217DA1" w:rsidRDefault="00217DA1" w:rsidP="00217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9" w:type="pct"/>
            <w:shd w:val="clear" w:color="auto" w:fill="BDD6EE" w:themeFill="accent5" w:themeFillTint="66"/>
            <w:vAlign w:val="center"/>
          </w:tcPr>
          <w:p w:rsidR="00217DA1" w:rsidRPr="00AC32CE" w:rsidRDefault="00217DA1" w:rsidP="00217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имущества</w:t>
            </w:r>
          </w:p>
        </w:tc>
        <w:tc>
          <w:tcPr>
            <w:tcW w:w="611" w:type="pct"/>
            <w:shd w:val="clear" w:color="auto" w:fill="BDD6EE" w:themeFill="accent5" w:themeFillTint="66"/>
            <w:vAlign w:val="center"/>
          </w:tcPr>
          <w:p w:rsidR="00217DA1" w:rsidRPr="00AC32CE" w:rsidRDefault="00217DA1" w:rsidP="00217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  <w:b/>
              </w:rPr>
              <w:t>Инв. номер</w:t>
            </w:r>
          </w:p>
        </w:tc>
        <w:tc>
          <w:tcPr>
            <w:tcW w:w="445" w:type="pct"/>
            <w:shd w:val="clear" w:color="auto" w:fill="BDD6EE" w:themeFill="accent5" w:themeFillTint="66"/>
            <w:vAlign w:val="center"/>
          </w:tcPr>
          <w:p w:rsidR="00217DA1" w:rsidRPr="00AC32CE" w:rsidRDefault="00217DA1" w:rsidP="00217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  <w:b/>
              </w:rPr>
              <w:t>Ед.</w:t>
            </w:r>
            <w:r>
              <w:rPr>
                <w:rFonts w:ascii="Times New Roman" w:hAnsi="Times New Roman" w:cs="Times New Roman"/>
                <w:b/>
              </w:rPr>
              <w:t xml:space="preserve"> и</w:t>
            </w:r>
            <w:r w:rsidRPr="00AC32CE">
              <w:rPr>
                <w:rFonts w:ascii="Times New Roman" w:hAnsi="Times New Roman" w:cs="Times New Roman"/>
                <w:b/>
              </w:rPr>
              <w:t>зм.</w:t>
            </w:r>
          </w:p>
        </w:tc>
        <w:tc>
          <w:tcPr>
            <w:tcW w:w="388" w:type="pct"/>
            <w:shd w:val="clear" w:color="auto" w:fill="BDD6EE" w:themeFill="accent5" w:themeFillTint="66"/>
            <w:vAlign w:val="center"/>
          </w:tcPr>
          <w:p w:rsidR="00217DA1" w:rsidRPr="00AC32CE" w:rsidRDefault="00217DA1" w:rsidP="00217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2052F1" w:rsidRPr="00AC32CE" w:rsidTr="002052F1">
        <w:trPr>
          <w:trHeight w:val="20"/>
        </w:trPr>
        <w:tc>
          <w:tcPr>
            <w:tcW w:w="286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9" w:type="pct"/>
          </w:tcPr>
          <w:p w:rsidR="002052F1" w:rsidRPr="00FB2B40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 пересортица</w:t>
            </w:r>
          </w:p>
        </w:tc>
        <w:tc>
          <w:tcPr>
            <w:tcW w:w="611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88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</w:tr>
      <w:tr w:rsidR="002052F1" w:rsidRPr="00AC32CE" w:rsidTr="002052F1">
        <w:trPr>
          <w:trHeight w:val="20"/>
        </w:trPr>
        <w:tc>
          <w:tcPr>
            <w:tcW w:w="286" w:type="pct"/>
          </w:tcPr>
          <w:p w:rsidR="002052F1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9" w:type="pct"/>
          </w:tcPr>
          <w:p w:rsidR="002052F1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ВБ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611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2052F1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88" w:type="pct"/>
          </w:tcPr>
          <w:p w:rsidR="002052F1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52F1" w:rsidRPr="00AC32CE" w:rsidTr="002052F1">
        <w:trPr>
          <w:trHeight w:val="20"/>
        </w:trPr>
        <w:tc>
          <w:tcPr>
            <w:tcW w:w="286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9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Штурвал</w:t>
            </w:r>
            <w:r w:rsidRPr="00AC32CE">
              <w:rPr>
                <w:rFonts w:ascii="Times New Roman" w:hAnsi="Times New Roman" w:cs="Times New Roman"/>
              </w:rPr>
              <w:t xml:space="preserve"> ПВО</w:t>
            </w:r>
          </w:p>
        </w:tc>
        <w:tc>
          <w:tcPr>
            <w:tcW w:w="611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88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6</w:t>
            </w:r>
          </w:p>
        </w:tc>
      </w:tr>
      <w:tr w:rsidR="002052F1" w:rsidRPr="00AC32CE" w:rsidTr="002052F1">
        <w:trPr>
          <w:trHeight w:val="20"/>
        </w:trPr>
        <w:tc>
          <w:tcPr>
            <w:tcW w:w="286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9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2CE">
              <w:rPr>
                <w:rFonts w:ascii="Times New Roman" w:hAnsi="Times New Roman" w:cs="Times New Roman"/>
              </w:rPr>
              <w:t>Шурф под ВБТ</w:t>
            </w:r>
          </w:p>
        </w:tc>
        <w:tc>
          <w:tcPr>
            <w:tcW w:w="611" w:type="pct"/>
          </w:tcPr>
          <w:p w:rsidR="002052F1" w:rsidRPr="00AC32CE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2052F1" w:rsidRPr="00AC32CE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32C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88" w:type="pct"/>
          </w:tcPr>
          <w:p w:rsidR="002052F1" w:rsidRPr="00FB2B40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2052F1" w:rsidRPr="00AC32CE" w:rsidTr="002052F1">
        <w:trPr>
          <w:trHeight w:val="20"/>
        </w:trPr>
        <w:tc>
          <w:tcPr>
            <w:tcW w:w="286" w:type="pct"/>
          </w:tcPr>
          <w:p w:rsidR="002052F1" w:rsidRPr="00146BF9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9" w:type="pct"/>
          </w:tcPr>
          <w:p w:rsidR="002052F1" w:rsidRPr="00146BF9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Элеватор (</w:t>
            </w:r>
            <w:proofErr w:type="gramStart"/>
            <w:r w:rsidRPr="00146BF9">
              <w:rPr>
                <w:rFonts w:ascii="Times New Roman" w:hAnsi="Times New Roman" w:cs="Times New Roman"/>
              </w:rPr>
              <w:t>ассортимент) б</w:t>
            </w:r>
            <w:proofErr w:type="gramEnd"/>
            <w:r w:rsidRPr="00146BF9">
              <w:rPr>
                <w:rFonts w:ascii="Times New Roman" w:hAnsi="Times New Roman" w:cs="Times New Roman"/>
              </w:rPr>
              <w:t>/у</w:t>
            </w:r>
          </w:p>
        </w:tc>
        <w:tc>
          <w:tcPr>
            <w:tcW w:w="611" w:type="pct"/>
          </w:tcPr>
          <w:p w:rsidR="002052F1" w:rsidRPr="00146BF9" w:rsidRDefault="002052F1" w:rsidP="002052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</w:tcPr>
          <w:p w:rsidR="002052F1" w:rsidRPr="00146BF9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46BF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88" w:type="pct"/>
          </w:tcPr>
          <w:p w:rsidR="002052F1" w:rsidRPr="00146BF9" w:rsidRDefault="002052F1" w:rsidP="002052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F9">
              <w:rPr>
                <w:rFonts w:ascii="Times New Roman" w:hAnsi="Times New Roman" w:cs="Times New Roman"/>
              </w:rPr>
              <w:t>15</w:t>
            </w:r>
          </w:p>
        </w:tc>
      </w:tr>
    </w:tbl>
    <w:p w:rsidR="004F4CD1" w:rsidRDefault="004F4CD1" w:rsidP="00217DA1">
      <w:pPr>
        <w:spacing w:after="0" w:line="240" w:lineRule="auto"/>
      </w:pPr>
    </w:p>
    <w:sectPr w:rsidR="004F4CD1" w:rsidSect="00E6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A1"/>
    <w:rsid w:val="002052F1"/>
    <w:rsid w:val="00217DA1"/>
    <w:rsid w:val="004F4CD1"/>
    <w:rsid w:val="00C96E77"/>
    <w:rsid w:val="00E6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A1"/>
    <w:pPr>
      <w:spacing w:after="160" w:line="259" w:lineRule="auto"/>
    </w:pPr>
    <w:rPr>
      <w:rFonts w:asciiTheme="minorHAnsi" w:hAnsiTheme="minorHAnsi" w:cstheme="min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DA1"/>
    <w:rPr>
      <w:rFonts w:asciiTheme="minorHAnsi" w:hAnsiTheme="minorHAnsi" w:cstheme="minorBid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</cp:lastModifiedBy>
  <cp:revision>2</cp:revision>
  <dcterms:created xsi:type="dcterms:W3CDTF">2023-07-26T17:07:00Z</dcterms:created>
  <dcterms:modified xsi:type="dcterms:W3CDTF">2023-07-31T05:53:00Z</dcterms:modified>
</cp:coreProperties>
</file>